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813"/>
      </w:tblGrid>
      <w:tr w:rsidR="00113230" w:rsidRPr="00113230" w:rsidTr="00113230">
        <w:tc>
          <w:tcPr>
            <w:tcW w:w="4785" w:type="dxa"/>
          </w:tcPr>
          <w:p w:rsidR="00113230" w:rsidRPr="00113230" w:rsidRDefault="00113230" w:rsidP="00113230">
            <w:pPr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t>Штамп ДОО</w:t>
            </w:r>
          </w:p>
          <w:p w:rsidR="00113230" w:rsidRPr="00113230" w:rsidRDefault="00113230" w:rsidP="00113230">
            <w:pPr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t>(или оформление характеристики на официальном бланке ДОО)</w:t>
            </w:r>
          </w:p>
          <w:p w:rsidR="00113230" w:rsidRPr="00113230" w:rsidRDefault="00113230" w:rsidP="0011323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3" w:type="dxa"/>
          </w:tcPr>
          <w:p w:rsidR="00113230" w:rsidRPr="00113230" w:rsidRDefault="00113230" w:rsidP="0011323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t>Примерная форма характеристики</w:t>
            </w:r>
          </w:p>
          <w:p w:rsidR="00113230" w:rsidRPr="00113230" w:rsidRDefault="00113230" w:rsidP="0011323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t>обучающегося дошкольного возраста,</w:t>
            </w:r>
          </w:p>
          <w:p w:rsidR="00113230" w:rsidRPr="00113230" w:rsidRDefault="00113230" w:rsidP="0011323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t>выданной дошкольной образовательной</w:t>
            </w:r>
          </w:p>
          <w:p w:rsidR="00113230" w:rsidRPr="00113230" w:rsidRDefault="00113230" w:rsidP="0011323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t>организацией (ДОО)</w:t>
            </w:r>
          </w:p>
          <w:p w:rsidR="00113230" w:rsidRPr="00113230" w:rsidRDefault="00113230" w:rsidP="00113230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113230" w:rsidRPr="00113230" w:rsidRDefault="00113230" w:rsidP="00113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30">
        <w:rPr>
          <w:rFonts w:ascii="Times New Roman" w:hAnsi="Times New Roman" w:cs="Times New Roman"/>
          <w:b/>
          <w:sz w:val="28"/>
          <w:szCs w:val="28"/>
        </w:rPr>
        <w:t>ХАРАКТЕРИСТИКА ОБУЧАЮЩЕГОСЯ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</w:r>
      <w:r w:rsidRPr="00113230">
        <w:rPr>
          <w:rFonts w:ascii="Times New Roman" w:hAnsi="Times New Roman" w:cs="Times New Roman"/>
          <w:b/>
          <w:sz w:val="28"/>
          <w:szCs w:val="28"/>
          <w:u w:val="single"/>
        </w:rPr>
        <w:t>дошкольного возраста</w:t>
      </w:r>
      <w:r w:rsidRPr="00113230">
        <w:rPr>
          <w:rFonts w:ascii="Times New Roman" w:hAnsi="Times New Roman" w:cs="Times New Roman"/>
          <w:b/>
          <w:sz w:val="28"/>
          <w:szCs w:val="28"/>
        </w:rPr>
        <w:t>, направляемого на обследование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 xml:space="preserve">в Территориальную  </w:t>
      </w:r>
      <w:proofErr w:type="spellStart"/>
      <w:r w:rsidRPr="00113230">
        <w:rPr>
          <w:rFonts w:ascii="Times New Roman" w:hAnsi="Times New Roman" w:cs="Times New Roman"/>
          <w:b/>
          <w:sz w:val="28"/>
          <w:szCs w:val="28"/>
        </w:rPr>
        <w:t>психолого-медико-педагогическую</w:t>
      </w:r>
      <w:proofErr w:type="spellEnd"/>
      <w:r w:rsidRPr="00113230">
        <w:rPr>
          <w:rFonts w:ascii="Times New Roman" w:hAnsi="Times New Roman" w:cs="Times New Roman"/>
          <w:b/>
          <w:sz w:val="28"/>
          <w:szCs w:val="28"/>
        </w:rPr>
        <w:t xml:space="preserve"> комиссию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 xml:space="preserve"> Фрунзенского района Санкт-Петербург</w:t>
      </w:r>
      <w:proofErr w:type="gramStart"/>
      <w:r w:rsidRPr="00113230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113230">
        <w:rPr>
          <w:rFonts w:ascii="Times New Roman" w:hAnsi="Times New Roman" w:cs="Times New Roman"/>
          <w:b/>
          <w:sz w:val="28"/>
          <w:szCs w:val="28"/>
        </w:rPr>
        <w:t>ТПМПК)</w:t>
      </w:r>
    </w:p>
    <w:p w:rsidR="00113230" w:rsidRPr="00113230" w:rsidRDefault="00113230" w:rsidP="00113230">
      <w:pPr>
        <w:rPr>
          <w:rFonts w:ascii="Times New Roman" w:hAnsi="Times New Roman" w:cs="Times New Roman"/>
        </w:rPr>
      </w:pPr>
    </w:p>
    <w:p w:rsidR="00113230" w:rsidRPr="00113230" w:rsidRDefault="00113230" w:rsidP="00113230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1. Общие сведения</w:t>
      </w:r>
    </w:p>
    <w:p w:rsidR="00113230" w:rsidRPr="00113230" w:rsidRDefault="00113230" w:rsidP="00113230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Ф. И. О.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Дата рождения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Адрес регистрации и фактического проживания.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 xml:space="preserve"> Полное название ДОО, в </w:t>
      </w:r>
      <w:proofErr w:type="gramStart"/>
      <w:r w:rsidRPr="00113230">
        <w:rPr>
          <w:rFonts w:ascii="Times New Roman" w:hAnsi="Times New Roman" w:cs="Times New Roman"/>
        </w:rPr>
        <w:t>которой</w:t>
      </w:r>
      <w:proofErr w:type="gramEnd"/>
      <w:r w:rsidRPr="00113230">
        <w:rPr>
          <w:rFonts w:ascii="Times New Roman" w:hAnsi="Times New Roman" w:cs="Times New Roman"/>
        </w:rPr>
        <w:t xml:space="preserve"> в настоящий момент обучается ребенок; группа;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программа обучения (общеобразовательная основная/ адаптированная); форма обучения.</w:t>
      </w:r>
    </w:p>
    <w:p w:rsidR="00113230" w:rsidRPr="00113230" w:rsidRDefault="00113230" w:rsidP="00113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Цель обращения в Т</w:t>
      </w:r>
      <w:r w:rsidRPr="00113230">
        <w:rPr>
          <w:rFonts w:ascii="Times New Roman" w:hAnsi="Times New Roman" w:cs="Times New Roman"/>
          <w:b/>
        </w:rPr>
        <w:t xml:space="preserve">ПМПК </w:t>
      </w:r>
      <w:r>
        <w:rPr>
          <w:rFonts w:ascii="Times New Roman" w:hAnsi="Times New Roman" w:cs="Times New Roman"/>
          <w:b/>
        </w:rPr>
        <w:t xml:space="preserve"> </w:t>
      </w:r>
      <w:r w:rsidRPr="00113230">
        <w:rPr>
          <w:rFonts w:ascii="Times New Roman" w:hAnsi="Times New Roman" w:cs="Times New Roman"/>
        </w:rPr>
        <w:t>(получение рекомендаций по определению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 в связи с трудностями в обучении, трудностями в адаптации, состоянием здоровья,</w:t>
      </w:r>
      <w:r>
        <w:rPr>
          <w:rFonts w:ascii="Times New Roman" w:hAnsi="Times New Roman" w:cs="Times New Roman"/>
        </w:rPr>
        <w:t xml:space="preserve"> продление пребывания в ДОО, поступление в школу в более раннем возрасте и </w:t>
      </w:r>
      <w:r w:rsidRPr="00113230">
        <w:rPr>
          <w:rFonts w:ascii="Times New Roman" w:hAnsi="Times New Roman" w:cs="Times New Roman"/>
        </w:rPr>
        <w:t>др.).</w:t>
      </w:r>
    </w:p>
    <w:p w:rsidR="00113230" w:rsidRPr="00113230" w:rsidRDefault="00113230" w:rsidP="00113230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3. Сведения об обучении</w:t>
      </w:r>
    </w:p>
    <w:p w:rsidR="00113230" w:rsidRPr="00113230" w:rsidRDefault="00113230" w:rsidP="00113230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Возраст начала обучения в ДОО; сколько времени ребенок находится в данной ДОО;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 xml:space="preserve">обучался ли где-либо до поступления в </w:t>
      </w:r>
      <w:proofErr w:type="gramStart"/>
      <w:r w:rsidRPr="00113230">
        <w:rPr>
          <w:rFonts w:ascii="Times New Roman" w:hAnsi="Times New Roman" w:cs="Times New Roman"/>
        </w:rPr>
        <w:t>данную</w:t>
      </w:r>
      <w:proofErr w:type="gramEnd"/>
      <w:r w:rsidRPr="00113230">
        <w:rPr>
          <w:rFonts w:ascii="Times New Roman" w:hAnsi="Times New Roman" w:cs="Times New Roman"/>
        </w:rPr>
        <w:t xml:space="preserve"> ДОО (если не обучался, то по какой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причине), по какой программе, в какой форме; причины перевода из другой ДОО (в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случаях, если ребенок поступил на обучение из другой ДОО).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Обращался ли ранее в ПМПК (по какой причине, какие рекомендации получил,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воспользовался ли ими).</w:t>
      </w:r>
    </w:p>
    <w:p w:rsidR="00113230" w:rsidRPr="00113230" w:rsidRDefault="00113230" w:rsidP="00113230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 xml:space="preserve">4. Особенности </w:t>
      </w:r>
      <w:proofErr w:type="gramStart"/>
      <w:r w:rsidRPr="00113230">
        <w:rPr>
          <w:rFonts w:ascii="Times New Roman" w:hAnsi="Times New Roman" w:cs="Times New Roman"/>
          <w:b/>
        </w:rPr>
        <w:t>обучения по</w:t>
      </w:r>
      <w:proofErr w:type="gramEnd"/>
      <w:r w:rsidRPr="00113230">
        <w:rPr>
          <w:rFonts w:ascii="Times New Roman" w:hAnsi="Times New Roman" w:cs="Times New Roman"/>
          <w:b/>
        </w:rPr>
        <w:t xml:space="preserve"> образовательной программе</w:t>
      </w:r>
    </w:p>
    <w:p w:rsidR="00113230" w:rsidRDefault="00113230" w:rsidP="00113230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 xml:space="preserve"> Особенности адаптации ребенка </w:t>
      </w:r>
      <w:proofErr w:type="gramStart"/>
      <w:r w:rsidRPr="00113230">
        <w:rPr>
          <w:rFonts w:ascii="Times New Roman" w:hAnsi="Times New Roman" w:cs="Times New Roman"/>
        </w:rPr>
        <w:t>к</w:t>
      </w:r>
      <w:proofErr w:type="gramEnd"/>
      <w:r w:rsidRPr="00113230">
        <w:rPr>
          <w:rFonts w:ascii="Times New Roman" w:hAnsi="Times New Roman" w:cs="Times New Roman"/>
        </w:rPr>
        <w:t xml:space="preserve"> данной ДОО.</w:t>
      </w:r>
    </w:p>
    <w:p w:rsidR="00113230" w:rsidRDefault="00113230" w:rsidP="00113230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Понимание ребенком обращенной речи, уровень развития коммуникативных навыков,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владение средствами альтернативной коммуникации.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Общая осведомленность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восприятия (зрительного, слухового), мыслительных процессов, внимания,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памяти и др.</w:t>
      </w:r>
    </w:p>
    <w:p w:rsidR="00113230" w:rsidRPr="00113230" w:rsidRDefault="00113230" w:rsidP="00113230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Уровень развития моторики (общая моторная неловкость, двигательная расторможенность,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преимущественные недостатки мелкой моторики, какую деятельность затрудняют) и речи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(речью не пользуется, речь малопонятна, пользуется речью преимущественно для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коммуникации, может отвечать на занятиях, формулировать свои мысли).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 xml:space="preserve"> </w:t>
      </w:r>
      <w:proofErr w:type="gramStart"/>
      <w:r w:rsidRPr="00113230">
        <w:rPr>
          <w:rFonts w:ascii="Times New Roman" w:hAnsi="Times New Roman" w:cs="Times New Roman"/>
        </w:rPr>
        <w:t>Работоспособность, темпы деятельности, степень овладения разделами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программы; в чем заключаются особенности или трудности усвоения ребенком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 (принимает ли участие в организуемой образовательной деятельности, в т. ч.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дополнительной; в чем особенности его участия, как ведет себя во время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деятельности: проявляет заинтересованность, стремление выполнить задания; в игровой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 xml:space="preserve">деятельности – наличие стремления включиться в игру, использование </w:t>
      </w:r>
      <w:proofErr w:type="spellStart"/>
      <w:r>
        <w:rPr>
          <w:rFonts w:ascii="Times New Roman" w:hAnsi="Times New Roman" w:cs="Times New Roman"/>
        </w:rPr>
        <w:t>п</w:t>
      </w:r>
      <w:r w:rsidRPr="00113230">
        <w:rPr>
          <w:rFonts w:ascii="Times New Roman" w:hAnsi="Times New Roman" w:cs="Times New Roman"/>
        </w:rPr>
        <w:t>редметовзаместителей</w:t>
      </w:r>
      <w:proofErr w:type="spellEnd"/>
      <w:r w:rsidRPr="00113230">
        <w:rPr>
          <w:rFonts w:ascii="Times New Roman" w:hAnsi="Times New Roman" w:cs="Times New Roman"/>
        </w:rPr>
        <w:t>;</w:t>
      </w:r>
      <w:proofErr w:type="gramEnd"/>
      <w:r w:rsidRPr="00113230">
        <w:rPr>
          <w:rFonts w:ascii="Times New Roman" w:hAnsi="Times New Roman" w:cs="Times New Roman"/>
        </w:rPr>
        <w:t xml:space="preserve"> характер действий с игрушками: стереотипные манипуляции, хаотическая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смена игрушек или осмысленные и целенаправленные действия, принятие на себя роли,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возможность игры с правилами, предлагает сам игру и стремится быть понятым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сверстниками и т. п.).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 xml:space="preserve"> </w:t>
      </w:r>
      <w:proofErr w:type="spellStart"/>
      <w:r w:rsidRPr="00113230">
        <w:rPr>
          <w:rFonts w:ascii="Times New Roman" w:hAnsi="Times New Roman" w:cs="Times New Roman"/>
        </w:rPr>
        <w:t>Сформированность</w:t>
      </w:r>
      <w:proofErr w:type="spellEnd"/>
      <w:r w:rsidRPr="00113230">
        <w:rPr>
          <w:rFonts w:ascii="Times New Roman" w:hAnsi="Times New Roman" w:cs="Times New Roman"/>
        </w:rPr>
        <w:t xml:space="preserve"> навыков самообслуживания.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Оказывалась ли коррекционно-педагогическая помощь, в каком объеме, ее эффективность.</w:t>
      </w:r>
    </w:p>
    <w:p w:rsidR="00113230" w:rsidRPr="00113230" w:rsidRDefault="00113230" w:rsidP="00113230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  <w:b/>
        </w:rPr>
        <w:t xml:space="preserve">5. </w:t>
      </w:r>
      <w:proofErr w:type="gramStart"/>
      <w:r w:rsidRPr="00113230">
        <w:rPr>
          <w:rFonts w:ascii="Times New Roman" w:hAnsi="Times New Roman" w:cs="Times New Roman"/>
          <w:b/>
        </w:rPr>
        <w:t>Психологические особенности</w:t>
      </w:r>
      <w:r w:rsidRPr="00113230">
        <w:rPr>
          <w:rFonts w:ascii="Times New Roman" w:hAnsi="Times New Roman" w:cs="Times New Roman"/>
        </w:rPr>
        <w:t xml:space="preserve"> (особенности личности, взаимоотношений со сверстниками</w:t>
      </w:r>
      <w:proofErr w:type="gramEnd"/>
    </w:p>
    <w:p w:rsidR="00113230" w:rsidRPr="00113230" w:rsidRDefault="00113230" w:rsidP="00113230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lastRenderedPageBreak/>
        <w:t>и педагогами, поведения и др.)</w:t>
      </w:r>
    </w:p>
    <w:p w:rsidR="00113230" w:rsidRPr="00113230" w:rsidRDefault="00113230" w:rsidP="00113230">
      <w:pPr>
        <w:rPr>
          <w:rFonts w:ascii="Times New Roman" w:hAnsi="Times New Roman" w:cs="Times New Roman"/>
        </w:rPr>
      </w:pPr>
      <w:proofErr w:type="gramStart"/>
      <w:r w:rsidRPr="00113230">
        <w:rPr>
          <w:rFonts w:ascii="Times New Roman" w:hAnsi="Times New Roman" w:cs="Times New Roman"/>
        </w:rPr>
        <w:t> Состояние эмоционально-волевой сферы (повышенная эмоциональная возбудимость,</w:t>
      </w:r>
      <w:proofErr w:type="gramEnd"/>
    </w:p>
    <w:p w:rsidR="00113230" w:rsidRDefault="00113230" w:rsidP="00113230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общая заторможенность, тревожность, агрессивность и др.).</w:t>
      </w:r>
    </w:p>
    <w:p w:rsidR="00113230" w:rsidRPr="00113230" w:rsidRDefault="00113230" w:rsidP="00113230">
      <w:pPr>
        <w:rPr>
          <w:rFonts w:ascii="Times New Roman" w:hAnsi="Times New Roman" w:cs="Times New Roman"/>
        </w:rPr>
      </w:pPr>
      <w:proofErr w:type="gramStart"/>
      <w:r w:rsidRPr="00113230">
        <w:rPr>
          <w:rFonts w:ascii="Times New Roman" w:hAnsi="Times New Roman" w:cs="Times New Roman"/>
        </w:rPr>
        <w:t> Взаимоотношение обучающегося с коллективом сверстников (особенно в тех случаях,</w:t>
      </w:r>
      <w:proofErr w:type="gramEnd"/>
    </w:p>
    <w:p w:rsidR="00113230" w:rsidRPr="00113230" w:rsidRDefault="00113230" w:rsidP="00113230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когда ребенок драчлив, агрессивен или, наоборот, чрезмерно пассивен).</w:t>
      </w:r>
    </w:p>
    <w:p w:rsidR="00113230" w:rsidRPr="00113230" w:rsidRDefault="00113230" w:rsidP="00113230">
      <w:pPr>
        <w:rPr>
          <w:rFonts w:ascii="Times New Roman" w:hAnsi="Times New Roman" w:cs="Times New Roman"/>
        </w:rPr>
      </w:pPr>
      <w:proofErr w:type="gramStart"/>
      <w:r w:rsidRPr="00113230">
        <w:rPr>
          <w:rFonts w:ascii="Times New Roman" w:hAnsi="Times New Roman" w:cs="Times New Roman"/>
        </w:rPr>
        <w:t> Соблюдение дисциплинарных требований (в т. ч. частота и характер конфликтов с детьми,</w:t>
      </w:r>
      <w:proofErr w:type="gramEnd"/>
    </w:p>
    <w:p w:rsidR="00113230" w:rsidRPr="00113230" w:rsidRDefault="00113230" w:rsidP="00113230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педагогами, поведение в конфликте; перечислить основные проступки, вызывавшие</w:t>
      </w:r>
    </w:p>
    <w:p w:rsidR="00113230" w:rsidRPr="00113230" w:rsidRDefault="00113230" w:rsidP="00113230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тревогу у педагогов).</w:t>
      </w:r>
    </w:p>
    <w:p w:rsidR="00113230" w:rsidRPr="00113230" w:rsidRDefault="00113230" w:rsidP="00113230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6. Доминирующие увлечения и интересы</w:t>
      </w:r>
    </w:p>
    <w:p w:rsidR="00113230" w:rsidRPr="00113230" w:rsidRDefault="00113230" w:rsidP="00113230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7. Состояние здоровья ребенка</w:t>
      </w:r>
    </w:p>
    <w:p w:rsidR="00113230" w:rsidRPr="00113230" w:rsidRDefault="00113230" w:rsidP="00113230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Часто ли болеет простудными заболеваниями, имеет ли хронические заболевания,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затрудняющие процесс обучения.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режима сна и бодрствования, аппетита (трудно засыпает и беспокойно спит;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 xml:space="preserve">плохо ест, </w:t>
      </w:r>
      <w:proofErr w:type="gramStart"/>
      <w:r w:rsidRPr="00113230">
        <w:rPr>
          <w:rFonts w:ascii="Times New Roman" w:hAnsi="Times New Roman" w:cs="Times New Roman"/>
        </w:rPr>
        <w:t>избирателен</w:t>
      </w:r>
      <w:proofErr w:type="gramEnd"/>
      <w:r w:rsidRPr="00113230">
        <w:rPr>
          <w:rFonts w:ascii="Times New Roman" w:hAnsi="Times New Roman" w:cs="Times New Roman"/>
        </w:rPr>
        <w:t xml:space="preserve"> в еде).</w:t>
      </w:r>
    </w:p>
    <w:p w:rsidR="00113230" w:rsidRPr="00113230" w:rsidRDefault="00113230" w:rsidP="00113230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8. Характеристика семьи</w:t>
      </w:r>
    </w:p>
    <w:p w:rsidR="00113230" w:rsidRDefault="00113230" w:rsidP="00113230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Сведения о родителях (законных представителях).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Контактная информация семьи.</w:t>
      </w:r>
    </w:p>
    <w:p w:rsidR="00113230" w:rsidRDefault="00113230" w:rsidP="00113230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 кем проживает ребенок, состав семьи (полная, неполная; многодетная; есть ли братья и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сестры, где обучаются).</w:t>
      </w:r>
    </w:p>
    <w:p w:rsidR="00113230" w:rsidRPr="00113230" w:rsidRDefault="00113230" w:rsidP="00113230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Особенности семейного воспитания (строгое, попустительское, непоследовательное,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ребенку уделяется недостаточно внимания); кто приоритетно занимается в семье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воспитанием детей.</w:t>
      </w:r>
    </w:p>
    <w:p w:rsidR="00113230" w:rsidRDefault="00113230" w:rsidP="00113230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Отношение семьи к имеющимся проблемам и трудностям ребенка (признание своих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неудач, отставания либо равнодушное или неадекватное отношение, др.).</w:t>
      </w:r>
      <w:r>
        <w:rPr>
          <w:rFonts w:ascii="Times New Roman" w:hAnsi="Times New Roman" w:cs="Times New Roman"/>
        </w:rPr>
        <w:t xml:space="preserve"> </w:t>
      </w:r>
    </w:p>
    <w:p w:rsidR="00113230" w:rsidRPr="00113230" w:rsidRDefault="00113230" w:rsidP="00113230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Взаимодействие семьи и ДОО.</w:t>
      </w:r>
    </w:p>
    <w:p w:rsidR="00113230" w:rsidRPr="00113230" w:rsidRDefault="00113230" w:rsidP="00113230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9. Общие выводы и впечатления о ребенке</w:t>
      </w:r>
    </w:p>
    <w:p w:rsidR="00113230" w:rsidRPr="00113230" w:rsidRDefault="00113230" w:rsidP="00113230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 том числе обобщенные выводы педагога и его мнение об организации дальнейшего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обучения ребенка.</w:t>
      </w:r>
    </w:p>
    <w:p w:rsidR="00113230" w:rsidRPr="00113230" w:rsidRDefault="00113230" w:rsidP="0011323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  <w:i/>
        </w:rPr>
        <w:t>Дата оформления характеристики</w:t>
      </w:r>
    </w:p>
    <w:p w:rsidR="00113230" w:rsidRPr="00113230" w:rsidRDefault="00113230" w:rsidP="00113230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руководителя ДОО с расшифровкой, печать ДОО</w:t>
      </w:r>
    </w:p>
    <w:p w:rsidR="005B1413" w:rsidRPr="00113230" w:rsidRDefault="00113230" w:rsidP="00113230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педагога (педагогов) с расшифровкой</w:t>
      </w:r>
    </w:p>
    <w:sectPr w:rsidR="005B1413" w:rsidRPr="00113230" w:rsidSect="0011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230"/>
    <w:rsid w:val="00113230"/>
    <w:rsid w:val="005B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E92D7-C745-4CC4-A418-C29D9D3A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3927</Characters>
  <Application>Microsoft Office Word</Application>
  <DocSecurity>0</DocSecurity>
  <Lines>32</Lines>
  <Paragraphs>9</Paragraphs>
  <ScaleCrop>false</ScaleCrop>
  <Company>DG Win&amp;Soft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NSB</dc:creator>
  <cp:keywords/>
  <dc:description/>
  <cp:lastModifiedBy>NSB</cp:lastModifiedBy>
  <cp:revision>2</cp:revision>
  <dcterms:created xsi:type="dcterms:W3CDTF">2020-02-04T06:29:00Z</dcterms:created>
  <dcterms:modified xsi:type="dcterms:W3CDTF">2020-02-04T06:38:00Z</dcterms:modified>
</cp:coreProperties>
</file>